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3CA" w:rsidRPr="0038309E" w:rsidRDefault="001B7A34" w:rsidP="001B7A3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bookmarkStart w:id="0" w:name="_GoBack"/>
      <w:bookmarkEnd w:id="0"/>
      <w:r w:rsidRPr="0038309E">
        <w:rPr>
          <w:rFonts w:ascii="TH SarabunPSK" w:hAnsi="TH SarabunPSK" w:cs="TH SarabunPSK"/>
          <w:b/>
          <w:bCs/>
          <w:sz w:val="44"/>
          <w:szCs w:val="44"/>
          <w:cs/>
        </w:rPr>
        <w:t xml:space="preserve">บทที่ </w:t>
      </w:r>
      <w:r w:rsidRPr="0038309E">
        <w:rPr>
          <w:rFonts w:ascii="TH SarabunPSK" w:hAnsi="TH SarabunPSK" w:cs="TH SarabunPSK"/>
          <w:b/>
          <w:bCs/>
          <w:sz w:val="44"/>
          <w:szCs w:val="44"/>
        </w:rPr>
        <w:t>1</w:t>
      </w:r>
    </w:p>
    <w:p w:rsidR="001B7A34" w:rsidRPr="0038309E" w:rsidRDefault="001B7A34" w:rsidP="001B7A3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38309E">
        <w:rPr>
          <w:rFonts w:ascii="TH SarabunPSK" w:hAnsi="TH SarabunPSK" w:cs="TH SarabunPSK"/>
          <w:b/>
          <w:bCs/>
          <w:sz w:val="44"/>
          <w:szCs w:val="44"/>
          <w:cs/>
        </w:rPr>
        <w:t>บทนำ</w:t>
      </w:r>
    </w:p>
    <w:p w:rsidR="001B7A34" w:rsidRPr="0038309E" w:rsidRDefault="001B7A34" w:rsidP="001B7A3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B7A34" w:rsidRPr="0038309E" w:rsidRDefault="001B7A34" w:rsidP="001B7A34">
      <w:pPr>
        <w:pStyle w:val="ListParagraph"/>
        <w:numPr>
          <w:ilvl w:val="1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309E">
        <w:rPr>
          <w:rFonts w:ascii="TH SarabunPSK" w:hAnsi="TH SarabunPSK" w:cs="TH SarabunPSK"/>
          <w:b/>
          <w:bCs/>
          <w:sz w:val="36"/>
          <w:szCs w:val="36"/>
          <w:cs/>
        </w:rPr>
        <w:t>ที่มาและความสำคัญ</w:t>
      </w:r>
    </w:p>
    <w:p w:rsidR="001B7A34" w:rsidRPr="0038309E" w:rsidRDefault="001B7A34" w:rsidP="001B7A34">
      <w:pPr>
        <w:pStyle w:val="ListParagraph"/>
        <w:spacing w:after="0" w:line="240" w:lineRule="auto"/>
        <w:ind w:left="420"/>
        <w:rPr>
          <w:rFonts w:ascii="TH SarabunPSK" w:hAnsi="TH SarabunPSK" w:cs="TH SarabunPSK"/>
          <w:sz w:val="32"/>
          <w:szCs w:val="32"/>
        </w:rPr>
      </w:pPr>
    </w:p>
    <w:p w:rsidR="001B7A34" w:rsidRPr="0038309E" w:rsidRDefault="001B7A34" w:rsidP="002258D8">
      <w:pPr>
        <w:pStyle w:val="NoSpacing"/>
        <w:ind w:firstLine="420"/>
        <w:jc w:val="both"/>
        <w:rPr>
          <w:rFonts w:ascii="TH SarabunPSK" w:hAnsi="TH SarabunPSK" w:cs="TH SarabunPSK"/>
          <w:sz w:val="32"/>
          <w:szCs w:val="32"/>
        </w:rPr>
      </w:pPr>
      <w:r w:rsidRPr="0038309E">
        <w:rPr>
          <w:rFonts w:ascii="TH SarabunPSK" w:hAnsi="TH SarabunPSK" w:cs="TH SarabunPSK"/>
          <w:sz w:val="32"/>
          <w:szCs w:val="32"/>
          <w:cs/>
        </w:rPr>
        <w:t>พื้นผิวโลกของเรานั้นมากกว่าร้อยละ 70 ปกคลุมไปด้วยทะเลและมหาสมุทร ดังนั้นสิ่งมีชีวิตในทะเลจึงมีการพัฒนาลักษณะเฉพาะทางสรีรวิทยา รวมทั้งการสร้างสารที่แตกต่างจากสิ่งมีชีวิตที่</w:t>
      </w:r>
      <w:r w:rsidR="002258D8" w:rsidRPr="0038309E">
        <w:rPr>
          <w:rFonts w:ascii="TH SarabunPSK" w:hAnsi="TH SarabunPSK" w:cs="TH SarabunPSK"/>
          <w:sz w:val="32"/>
          <w:szCs w:val="32"/>
          <w:cs/>
        </w:rPr>
        <w:t>อาศัย</w:t>
      </w:r>
      <w:r w:rsidRPr="0038309E">
        <w:rPr>
          <w:rFonts w:ascii="TH SarabunPSK" w:hAnsi="TH SarabunPSK" w:cs="TH SarabunPSK"/>
          <w:sz w:val="32"/>
          <w:szCs w:val="32"/>
          <w:cs/>
        </w:rPr>
        <w:t>อยู่บนบก ซึ่งสารต่างๆ ที่สร้างขึ้นมานี้เรียกว่า สารทุติยภูมิ ...................โดยนำสารที่ได้นั้น</w:t>
      </w:r>
      <w:r w:rsidR="002258D8" w:rsidRPr="0038309E">
        <w:rPr>
          <w:rFonts w:ascii="TH SarabunPSK" w:hAnsi="TH SarabunPSK" w:cs="TH SarabunPSK"/>
          <w:sz w:val="32"/>
          <w:szCs w:val="32"/>
          <w:cs/>
        </w:rPr>
        <w:t>มาศึกษา</w:t>
      </w:r>
      <w:r w:rsidRPr="0038309E">
        <w:rPr>
          <w:rFonts w:ascii="TH SarabunPSK" w:hAnsi="TH SarabunPSK" w:cs="TH SarabunPSK"/>
          <w:sz w:val="32"/>
          <w:szCs w:val="32"/>
          <w:cs/>
        </w:rPr>
        <w:t>ฤทธิ์ในการยั้บยั้งแบคทีเรียและเชื้อราที่ทำให้เกิดโรค เพื่อเ</w:t>
      </w:r>
      <w:r w:rsidR="002258D8" w:rsidRPr="0038309E">
        <w:rPr>
          <w:rFonts w:ascii="TH SarabunPSK" w:hAnsi="TH SarabunPSK" w:cs="TH SarabunPSK"/>
          <w:sz w:val="32"/>
          <w:szCs w:val="32"/>
          <w:cs/>
        </w:rPr>
        <w:t>ป็นแนวทางในการพัฒนายาปฏิชีวนะจาก</w:t>
      </w:r>
      <w:r w:rsidRPr="0038309E">
        <w:rPr>
          <w:rFonts w:ascii="TH SarabunPSK" w:hAnsi="TH SarabunPSK" w:cs="TH SarabunPSK"/>
          <w:sz w:val="32"/>
          <w:szCs w:val="32"/>
          <w:cs/>
        </w:rPr>
        <w:t>ผลิตภัณฑ์ธรรมชาติทางทะเล</w:t>
      </w:r>
      <w:r w:rsidR="000E24AF">
        <w:rPr>
          <w:rFonts w:ascii="TH SarabunPSK" w:hAnsi="TH SarabunPSK" w:cs="TH SarabunPSK"/>
          <w:sz w:val="32"/>
          <w:szCs w:val="32"/>
          <w:cs/>
        </w:rPr>
        <w:t>ต่อไป</w:t>
      </w:r>
    </w:p>
    <w:p w:rsidR="001B7A34" w:rsidRPr="0038309E" w:rsidRDefault="001B7A34" w:rsidP="001B7A34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:rsidR="001B7A34" w:rsidRPr="0038309E" w:rsidRDefault="001B7A34" w:rsidP="001B7A34">
      <w:pPr>
        <w:pStyle w:val="ListParagraph"/>
        <w:numPr>
          <w:ilvl w:val="1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8309E">
        <w:rPr>
          <w:rFonts w:ascii="TH SarabunPSK" w:hAnsi="TH SarabunPSK" w:cs="TH SarabunPSK"/>
          <w:b/>
          <w:bCs/>
          <w:sz w:val="36"/>
          <w:szCs w:val="36"/>
          <w:cs/>
        </w:rPr>
        <w:t>วัตถุประสงค์</w:t>
      </w:r>
    </w:p>
    <w:p w:rsidR="001B7A34" w:rsidRPr="0038309E" w:rsidRDefault="001B7A34" w:rsidP="001B7A34">
      <w:pPr>
        <w:pStyle w:val="ListParagraph"/>
        <w:spacing w:after="0" w:line="240" w:lineRule="auto"/>
        <w:ind w:left="420"/>
        <w:rPr>
          <w:rFonts w:ascii="TH SarabunPSK" w:hAnsi="TH SarabunPSK" w:cs="TH SarabunPSK"/>
          <w:sz w:val="32"/>
          <w:szCs w:val="32"/>
        </w:rPr>
      </w:pPr>
    </w:p>
    <w:p w:rsidR="00BE23D7" w:rsidRPr="0038309E" w:rsidRDefault="00BE23D7" w:rsidP="00BE23D7">
      <w:pPr>
        <w:spacing w:after="0" w:line="240" w:lineRule="auto"/>
        <w:ind w:firstLine="420"/>
        <w:rPr>
          <w:rFonts w:ascii="TH SarabunPSK" w:hAnsi="TH SarabunPSK" w:cs="TH SarabunPSK"/>
          <w:sz w:val="32"/>
          <w:szCs w:val="32"/>
          <w:cs/>
        </w:rPr>
      </w:pPr>
      <w:r w:rsidRPr="0038309E">
        <w:rPr>
          <w:rFonts w:ascii="TH SarabunPSK" w:hAnsi="TH SarabunPSK" w:cs="TH SarabunPSK"/>
          <w:sz w:val="32"/>
          <w:szCs w:val="32"/>
          <w:cs/>
        </w:rPr>
        <w:t>1.2.1 เพื่อศึกษาสารที่สกัดได้จากสิ่งมีชีวิตในทะเล ที่มีฤทธิ์ยับยั้</w:t>
      </w:r>
      <w:r w:rsidR="000E24AF">
        <w:rPr>
          <w:rFonts w:ascii="TH SarabunPSK" w:hAnsi="TH SarabunPSK" w:cs="TH SarabunPSK"/>
          <w:sz w:val="32"/>
          <w:szCs w:val="32"/>
          <w:cs/>
        </w:rPr>
        <w:t>งแบคทีเรียและเชื้อรา</w:t>
      </w:r>
      <w:r w:rsidR="000E24AF">
        <w:rPr>
          <w:rFonts w:ascii="TH SarabunPSK" w:hAnsi="TH SarabunPSK" w:cs="TH SarabunPSK" w:hint="cs"/>
          <w:sz w:val="32"/>
          <w:szCs w:val="32"/>
          <w:cs/>
        </w:rPr>
        <w:t>เกิด</w:t>
      </w:r>
      <w:r w:rsidRPr="0038309E">
        <w:rPr>
          <w:rFonts w:ascii="TH SarabunPSK" w:hAnsi="TH SarabunPSK" w:cs="TH SarabunPSK"/>
          <w:sz w:val="32"/>
          <w:szCs w:val="32"/>
          <w:cs/>
        </w:rPr>
        <w:t>โรค</w:t>
      </w:r>
    </w:p>
    <w:p w:rsidR="00BE23D7" w:rsidRPr="0038309E" w:rsidRDefault="00BE23D7" w:rsidP="00BE23D7">
      <w:pPr>
        <w:spacing w:after="0" w:line="240" w:lineRule="auto"/>
        <w:ind w:firstLine="420"/>
        <w:rPr>
          <w:rFonts w:ascii="TH SarabunPSK" w:hAnsi="TH SarabunPSK" w:cs="TH SarabunPSK"/>
          <w:sz w:val="32"/>
          <w:szCs w:val="32"/>
        </w:rPr>
      </w:pPr>
      <w:r w:rsidRPr="0038309E">
        <w:rPr>
          <w:rFonts w:ascii="TH SarabunPSK" w:hAnsi="TH SarabunPSK" w:cs="TH SarabunPSK"/>
          <w:sz w:val="32"/>
          <w:szCs w:val="32"/>
          <w:cs/>
        </w:rPr>
        <w:t>1.2.2 เพื่อคัดเลือกแบคทีเรียที่อาศัยอยู่ร่วมกับสิ่งมีชีวิตที่สามารถผลิตสารที่มีฤทธิ์ยับยั้งแบคทีเรียและเชื้อราที่ทำให้เกิดโรค</w:t>
      </w:r>
    </w:p>
    <w:p w:rsidR="00BE23D7" w:rsidRPr="0038309E" w:rsidRDefault="00BE23D7" w:rsidP="00BE23D7">
      <w:pPr>
        <w:spacing w:after="0" w:line="240" w:lineRule="auto"/>
        <w:ind w:firstLine="420"/>
        <w:rPr>
          <w:rFonts w:ascii="TH SarabunPSK" w:hAnsi="TH SarabunPSK" w:cs="TH SarabunPSK"/>
          <w:sz w:val="32"/>
          <w:szCs w:val="32"/>
        </w:rPr>
      </w:pPr>
      <w:r w:rsidRPr="0038309E">
        <w:rPr>
          <w:rFonts w:ascii="TH SarabunPSK" w:hAnsi="TH SarabunPSK" w:cs="TH SarabunPSK"/>
          <w:sz w:val="32"/>
          <w:szCs w:val="32"/>
          <w:cs/>
        </w:rPr>
        <w:t>1.2.3 เพื่อศึกษารูปร่างและลักษณะที่สำคัญของแบคทีเรียที่อาศัยอยู่ร่วมกับสิ่งมีชีวิตในทะเล ที่สามารถผลิตสารที่มีฤทธิ์ยับยั้งแบคทีเรียและเชื้อราที่ทำให้เกิดโรคได้</w:t>
      </w:r>
    </w:p>
    <w:p w:rsidR="001B7A34" w:rsidRPr="0038309E" w:rsidRDefault="001B7A34" w:rsidP="001B7A3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B7A34" w:rsidRPr="0038309E" w:rsidRDefault="001B7A34" w:rsidP="001B7A34">
      <w:pPr>
        <w:pStyle w:val="ListParagraph"/>
        <w:numPr>
          <w:ilvl w:val="1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38309E">
        <w:rPr>
          <w:rFonts w:ascii="TH SarabunPSK" w:hAnsi="TH SarabunPSK" w:cs="TH SarabunPSK"/>
          <w:b/>
          <w:bCs/>
          <w:sz w:val="36"/>
          <w:szCs w:val="36"/>
          <w:cs/>
        </w:rPr>
        <w:t>ขอบเขตของการศึกษา</w:t>
      </w:r>
    </w:p>
    <w:p w:rsidR="001B7A34" w:rsidRPr="0038309E" w:rsidRDefault="001B7A34" w:rsidP="00BE23D7">
      <w:pPr>
        <w:pStyle w:val="ListParagraph"/>
        <w:spacing w:after="0" w:line="240" w:lineRule="auto"/>
        <w:ind w:left="420"/>
        <w:jc w:val="both"/>
        <w:rPr>
          <w:rFonts w:ascii="TH SarabunPSK" w:hAnsi="TH SarabunPSK" w:cs="TH SarabunPSK"/>
          <w:sz w:val="36"/>
          <w:szCs w:val="36"/>
        </w:rPr>
      </w:pPr>
    </w:p>
    <w:p w:rsidR="001B7A34" w:rsidRPr="0038309E" w:rsidRDefault="001B7A34" w:rsidP="00BE23D7">
      <w:pPr>
        <w:spacing w:after="0"/>
        <w:ind w:firstLine="420"/>
        <w:rPr>
          <w:rFonts w:ascii="TH SarabunPSK" w:hAnsi="TH SarabunPSK" w:cs="TH SarabunPSK"/>
          <w:sz w:val="32"/>
          <w:szCs w:val="32"/>
        </w:rPr>
      </w:pPr>
      <w:r w:rsidRPr="0038309E">
        <w:rPr>
          <w:rFonts w:ascii="TH SarabunPSK" w:hAnsi="TH SarabunPSK" w:cs="TH SarabunPSK"/>
          <w:sz w:val="32"/>
          <w:szCs w:val="32"/>
          <w:cs/>
        </w:rPr>
        <w:t xml:space="preserve">สิ่งมีชีวิตในทะเลที่นำมาศึกษา คือ ฟองน้ำทะเล </w:t>
      </w:r>
      <w:r w:rsidRPr="0038309E">
        <w:rPr>
          <w:rFonts w:ascii="TH SarabunPSK" w:hAnsi="TH SarabunPSK" w:cs="TH SarabunPSK"/>
          <w:sz w:val="32"/>
          <w:szCs w:val="32"/>
        </w:rPr>
        <w:t>5</w:t>
      </w:r>
      <w:r w:rsidRPr="0038309E">
        <w:rPr>
          <w:rFonts w:ascii="TH SarabunPSK" w:hAnsi="TH SarabunPSK" w:cs="TH SarabunPSK"/>
          <w:sz w:val="32"/>
          <w:szCs w:val="32"/>
          <w:cs/>
        </w:rPr>
        <w:t xml:space="preserve"> ชนิด สาหร่ายทะเล </w:t>
      </w:r>
      <w:r w:rsidRPr="0038309E">
        <w:rPr>
          <w:rFonts w:ascii="TH SarabunPSK" w:hAnsi="TH SarabunPSK" w:cs="TH SarabunPSK"/>
          <w:sz w:val="32"/>
          <w:szCs w:val="32"/>
        </w:rPr>
        <w:t>1</w:t>
      </w:r>
      <w:r w:rsidRPr="0038309E">
        <w:rPr>
          <w:rFonts w:ascii="TH SarabunPSK" w:hAnsi="TH SarabunPSK" w:cs="TH SarabunPSK"/>
          <w:sz w:val="32"/>
          <w:szCs w:val="32"/>
          <w:cs/>
        </w:rPr>
        <w:t xml:space="preserve"> ชนิด เพรียงหัวหอม </w:t>
      </w:r>
      <w:r w:rsidRPr="0038309E">
        <w:rPr>
          <w:rFonts w:ascii="TH SarabunPSK" w:hAnsi="TH SarabunPSK" w:cs="TH SarabunPSK"/>
          <w:sz w:val="32"/>
          <w:szCs w:val="32"/>
        </w:rPr>
        <w:t>1</w:t>
      </w:r>
      <w:r w:rsidRPr="0038309E">
        <w:rPr>
          <w:rFonts w:ascii="TH SarabunPSK" w:hAnsi="TH SarabunPSK" w:cs="TH SarabunPSK"/>
          <w:sz w:val="32"/>
          <w:szCs w:val="32"/>
          <w:cs/>
        </w:rPr>
        <w:t xml:space="preserve"> ชนิด โดยทำการเก็บตัวอย่างมาจากหน้าสถานีวิจัยประมงศรีราชา จ.ชลบุรี</w:t>
      </w:r>
      <w:r w:rsidR="007305F6" w:rsidRPr="0038309E">
        <w:rPr>
          <w:rFonts w:ascii="TH SarabunPSK" w:hAnsi="TH SarabunPSK" w:cs="TH SarabunPSK"/>
          <w:sz w:val="32"/>
          <w:szCs w:val="32"/>
          <w:cs/>
        </w:rPr>
        <w:t xml:space="preserve"> บริ</w:t>
      </w:r>
      <w:r w:rsidR="00BE23D7" w:rsidRPr="0038309E">
        <w:rPr>
          <w:rFonts w:ascii="TH SarabunPSK" w:hAnsi="TH SarabunPSK" w:cs="TH SarabunPSK"/>
          <w:sz w:val="32"/>
          <w:szCs w:val="32"/>
          <w:cs/>
        </w:rPr>
        <w:t>เ</w:t>
      </w:r>
      <w:r w:rsidRPr="0038309E">
        <w:rPr>
          <w:rFonts w:ascii="TH SarabunPSK" w:hAnsi="TH SarabunPSK" w:cs="TH SarabunPSK"/>
          <w:sz w:val="32"/>
          <w:szCs w:val="32"/>
          <w:cs/>
        </w:rPr>
        <w:t>วณแพเลี้ยงหอยแมลงภู่</w:t>
      </w:r>
    </w:p>
    <w:p w:rsidR="00BE23D7" w:rsidRPr="0038309E" w:rsidRDefault="00BE23D7" w:rsidP="00BE23D7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:rsidR="00BE23D7" w:rsidRDefault="00BE23D7" w:rsidP="00BE23D7">
      <w:pPr>
        <w:pStyle w:val="ListParagraph"/>
        <w:numPr>
          <w:ilvl w:val="1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38309E">
        <w:rPr>
          <w:rFonts w:ascii="TH SarabunPSK" w:hAnsi="TH SarabunPSK" w:cs="TH SarabunPSK"/>
          <w:b/>
          <w:bCs/>
          <w:sz w:val="36"/>
          <w:szCs w:val="36"/>
          <w:cs/>
        </w:rPr>
        <w:t>สมมติฐาน</w:t>
      </w:r>
    </w:p>
    <w:p w:rsidR="000E24AF" w:rsidRPr="000E24AF" w:rsidRDefault="000E24AF" w:rsidP="000E24AF">
      <w:pPr>
        <w:pStyle w:val="ListParagraph"/>
        <w:spacing w:after="0" w:line="240" w:lineRule="auto"/>
        <w:ind w:left="420"/>
        <w:rPr>
          <w:rFonts w:ascii="TH SarabunPSK" w:hAnsi="TH SarabunPSK" w:cs="TH SarabunPSK"/>
          <w:sz w:val="32"/>
          <w:szCs w:val="32"/>
        </w:rPr>
      </w:pPr>
    </w:p>
    <w:p w:rsidR="00BE23D7" w:rsidRPr="000E24AF" w:rsidRDefault="007305F6" w:rsidP="000E24AF">
      <w:pPr>
        <w:spacing w:line="240" w:lineRule="auto"/>
        <w:ind w:firstLine="420"/>
        <w:rPr>
          <w:rFonts w:ascii="TH SarabunPSK" w:hAnsi="TH SarabunPSK" w:cs="TH SarabunPSK"/>
          <w:sz w:val="32"/>
          <w:szCs w:val="32"/>
        </w:rPr>
      </w:pPr>
      <w:r w:rsidRPr="0038309E">
        <w:rPr>
          <w:rFonts w:ascii="TH SarabunPSK" w:hAnsi="TH SarabunPSK" w:cs="TH SarabunPSK"/>
          <w:sz w:val="32"/>
          <w:szCs w:val="32"/>
          <w:cs/>
        </w:rPr>
        <w:t>สาร</w:t>
      </w:r>
      <w:r w:rsidR="00BE23D7" w:rsidRPr="0038309E">
        <w:rPr>
          <w:rFonts w:ascii="TH SarabunPSK" w:hAnsi="TH SarabunPSK" w:cs="TH SarabunPSK"/>
          <w:sz w:val="32"/>
          <w:szCs w:val="32"/>
          <w:cs/>
        </w:rPr>
        <w:t>สกัดจากแบคทีเรียที่อาศัยร่วมกับสิ่งมีชีวิตในทะเลมี</w:t>
      </w:r>
      <w:r w:rsidR="00941706" w:rsidRPr="0038309E">
        <w:rPr>
          <w:rFonts w:ascii="TH SarabunPSK" w:hAnsi="TH SarabunPSK" w:cs="TH SarabunPSK"/>
          <w:sz w:val="32"/>
          <w:szCs w:val="32"/>
          <w:cs/>
        </w:rPr>
        <w:t>ความสามารถในการยับยั้งจุลินทรีย์</w:t>
      </w:r>
      <w:r w:rsidR="00BE23D7" w:rsidRPr="0038309E">
        <w:rPr>
          <w:rFonts w:ascii="TH SarabunPSK" w:hAnsi="TH SarabunPSK" w:cs="TH SarabunPSK"/>
          <w:sz w:val="32"/>
          <w:szCs w:val="32"/>
          <w:cs/>
        </w:rPr>
        <w:t xml:space="preserve">ที่ทำให้เกิดโรคได้ </w:t>
      </w:r>
    </w:p>
    <w:p w:rsidR="000E24AF" w:rsidRPr="000E24AF" w:rsidRDefault="000E24AF" w:rsidP="000E24AF">
      <w:pPr>
        <w:pStyle w:val="ListParagraph"/>
        <w:numPr>
          <w:ilvl w:val="1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ตัวแปรที่ศึกษา</w:t>
      </w:r>
    </w:p>
    <w:p w:rsidR="000E24AF" w:rsidRPr="000E24AF" w:rsidRDefault="000E24AF" w:rsidP="000E24AF">
      <w:pPr>
        <w:pStyle w:val="ListParagraph"/>
        <w:spacing w:after="0" w:line="240" w:lineRule="auto"/>
        <w:ind w:left="420"/>
        <w:rPr>
          <w:rFonts w:ascii="TH SarabunPSK" w:hAnsi="TH SarabunPSK" w:cs="TH SarabunPSK"/>
          <w:b/>
          <w:bCs/>
          <w:sz w:val="36"/>
          <w:szCs w:val="36"/>
        </w:rPr>
      </w:pPr>
    </w:p>
    <w:p w:rsidR="000E24AF" w:rsidRPr="000E24AF" w:rsidRDefault="000E24AF" w:rsidP="000E24AF">
      <w:pPr>
        <w:pStyle w:val="ListParagraph"/>
        <w:spacing w:after="0" w:line="240" w:lineRule="auto"/>
        <w:ind w:left="4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ตัวแปรต้น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E24AF">
        <w:rPr>
          <w:rFonts w:ascii="TH SarabunPSK" w:hAnsi="TH SarabunPSK" w:cs="TH SarabunPSK"/>
          <w:sz w:val="32"/>
          <w:szCs w:val="32"/>
          <w:cs/>
        </w:rPr>
        <w:t>สิ่งมีชีวิตในทะเล ได้แก่ ฟองน้ำทะเล สาหร่ายทะเล และเพรียงหัวหอม</w:t>
      </w:r>
    </w:p>
    <w:p w:rsidR="000E24AF" w:rsidRPr="000E24AF" w:rsidRDefault="000E24AF" w:rsidP="000E24AF">
      <w:pPr>
        <w:pStyle w:val="ListParagraph"/>
        <w:spacing w:after="0" w:line="240" w:lineRule="auto"/>
        <w:ind w:left="420"/>
        <w:rPr>
          <w:rFonts w:ascii="TH SarabunPSK" w:hAnsi="TH SarabunPSK" w:cs="TH SarabunPSK"/>
          <w:sz w:val="32"/>
          <w:szCs w:val="32"/>
        </w:rPr>
      </w:pPr>
      <w:r w:rsidRPr="000E24AF">
        <w:rPr>
          <w:rFonts w:ascii="TH SarabunPSK" w:hAnsi="TH SarabunPSK" w:cs="TH SarabunPSK"/>
          <w:sz w:val="32"/>
          <w:szCs w:val="32"/>
          <w:cs/>
        </w:rPr>
        <w:t>ตัวแปรตาม ชนิดของแบคทีเรียที่แยกได้จากสิ่งมีชีวิตในทะเล และความสามารถในการ</w:t>
      </w:r>
    </w:p>
    <w:p w:rsidR="000E24AF" w:rsidRPr="000E24AF" w:rsidRDefault="000E24AF" w:rsidP="000E24AF">
      <w:pPr>
        <w:pStyle w:val="ListParagraph"/>
        <w:spacing w:after="0" w:line="240" w:lineRule="auto"/>
        <w:ind w:left="1140" w:firstLine="300"/>
        <w:rPr>
          <w:rFonts w:ascii="TH SarabunPSK" w:hAnsi="TH SarabunPSK" w:cs="TH SarabunPSK"/>
          <w:sz w:val="32"/>
          <w:szCs w:val="32"/>
        </w:rPr>
      </w:pPr>
      <w:r w:rsidRPr="000E24AF">
        <w:rPr>
          <w:rFonts w:ascii="TH SarabunPSK" w:hAnsi="TH SarabunPSK" w:cs="TH SarabunPSK"/>
          <w:sz w:val="32"/>
          <w:szCs w:val="32"/>
          <w:cs/>
        </w:rPr>
        <w:t>ยับยั้งการเจริญเติบโตจุลินทรีย์ที่ทำให้เกิดโรค</w:t>
      </w:r>
    </w:p>
    <w:p w:rsidR="000E24AF" w:rsidRDefault="000E24AF" w:rsidP="000E24AF">
      <w:pPr>
        <w:pStyle w:val="ListParagraph"/>
        <w:spacing w:after="0" w:line="240" w:lineRule="auto"/>
        <w:ind w:left="420"/>
        <w:rPr>
          <w:rFonts w:ascii="TH SarabunPSK" w:hAnsi="TH SarabunPSK" w:cs="TH SarabunPSK"/>
          <w:sz w:val="32"/>
          <w:szCs w:val="32"/>
        </w:rPr>
      </w:pPr>
      <w:r w:rsidRPr="000E24AF">
        <w:rPr>
          <w:rFonts w:ascii="TH SarabunPSK" w:hAnsi="TH SarabunPSK" w:cs="TH SarabunPSK"/>
          <w:sz w:val="32"/>
          <w:szCs w:val="32"/>
          <w:cs/>
        </w:rPr>
        <w:t>ตัวแปรควบคุม ได้แก่จุลินทรีย์สายพันธุ์มาตรฐานที่ทำให้เกิดโรค และอุณหภูมิขณะบ่มเชื้อ</w:t>
      </w:r>
    </w:p>
    <w:p w:rsidR="000E24AF" w:rsidRPr="000E24AF" w:rsidRDefault="000E24AF" w:rsidP="000E24AF">
      <w:pPr>
        <w:pStyle w:val="ListParagraph"/>
        <w:spacing w:after="0" w:line="240" w:lineRule="auto"/>
        <w:ind w:left="420"/>
        <w:rPr>
          <w:rFonts w:ascii="TH SarabunPSK" w:hAnsi="TH SarabunPSK" w:cs="TH SarabunPSK"/>
          <w:sz w:val="32"/>
          <w:szCs w:val="32"/>
        </w:rPr>
      </w:pPr>
    </w:p>
    <w:p w:rsidR="001B7A34" w:rsidRPr="000E24AF" w:rsidRDefault="000E24AF" w:rsidP="00BE23D7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0E24AF">
        <w:rPr>
          <w:rFonts w:ascii="TH SarabunPSK" w:hAnsi="TH SarabunPSK" w:cs="TH SarabunPSK" w:hint="cs"/>
          <w:b/>
          <w:bCs/>
          <w:sz w:val="36"/>
          <w:szCs w:val="36"/>
          <w:cs/>
        </w:rPr>
        <w:t>นิยามศัพท์</w:t>
      </w:r>
      <w:r w:rsidRPr="000E24AF">
        <w:rPr>
          <w:rFonts w:ascii="TH SarabunPSK" w:hAnsi="TH SarabunPSK" w:cs="TH SarabunPSK"/>
          <w:b/>
          <w:bCs/>
          <w:sz w:val="36"/>
          <w:szCs w:val="36"/>
        </w:rPr>
        <w:t>/</w:t>
      </w:r>
      <w:r w:rsidRPr="000E24AF">
        <w:rPr>
          <w:rFonts w:ascii="TH SarabunPSK" w:hAnsi="TH SarabunPSK" w:cs="TH SarabunPSK" w:hint="cs"/>
          <w:b/>
          <w:bCs/>
          <w:sz w:val="36"/>
          <w:szCs w:val="36"/>
          <w:cs/>
        </w:rPr>
        <w:t>นิยามเชิงปฏิบัติการ</w:t>
      </w:r>
    </w:p>
    <w:p w:rsidR="000E24AF" w:rsidRDefault="000E24AF" w:rsidP="000E24AF">
      <w:pPr>
        <w:pStyle w:val="ListParagraph"/>
        <w:spacing w:after="0" w:line="240" w:lineRule="auto"/>
        <w:ind w:left="420"/>
        <w:jc w:val="thaiDistribute"/>
        <w:rPr>
          <w:rFonts w:ascii="TH SarabunPSK" w:hAnsi="TH SarabunPSK" w:cs="TH SarabunPSK"/>
          <w:sz w:val="32"/>
          <w:szCs w:val="32"/>
        </w:rPr>
      </w:pPr>
    </w:p>
    <w:p w:rsidR="000E24AF" w:rsidRPr="000E24AF" w:rsidRDefault="000E24AF" w:rsidP="000E24AF">
      <w:pPr>
        <w:pStyle w:val="ListParagraph"/>
        <w:spacing w:after="0" w:line="240" w:lineRule="auto"/>
        <w:ind w:left="420"/>
        <w:jc w:val="thaiDistribute"/>
        <w:rPr>
          <w:rFonts w:ascii="TH SarabunPSK" w:hAnsi="TH SarabunPSK" w:cs="TH SarabunPSK"/>
          <w:sz w:val="32"/>
          <w:szCs w:val="32"/>
        </w:rPr>
      </w:pPr>
      <w:r w:rsidRPr="000E24AF">
        <w:rPr>
          <w:rFonts w:ascii="TH SarabunPSK" w:hAnsi="TH SarabunPSK" w:cs="TH SarabunPSK"/>
          <w:sz w:val="32"/>
          <w:szCs w:val="32"/>
          <w:cs/>
        </w:rPr>
        <w:t>จุลชีพ หรือ จุลินทรีย์สายพันธุ์มาตรฐาน หมายถึง สิ่งมีชีวิตขนาดเล็กๆที่มีโครงสร้างภายใน</w:t>
      </w:r>
    </w:p>
    <w:p w:rsidR="000E24AF" w:rsidRPr="000E24AF" w:rsidRDefault="000E24AF" w:rsidP="000E24AF">
      <w:pPr>
        <w:pStyle w:val="ListParagraph"/>
        <w:spacing w:after="0" w:line="240" w:lineRule="auto"/>
        <w:ind w:left="420"/>
        <w:jc w:val="thaiDistribute"/>
        <w:rPr>
          <w:rFonts w:ascii="TH SarabunPSK" w:hAnsi="TH SarabunPSK" w:cs="TH SarabunPSK"/>
          <w:sz w:val="32"/>
          <w:szCs w:val="32"/>
        </w:rPr>
      </w:pPr>
      <w:r w:rsidRPr="000E24AF">
        <w:rPr>
          <w:rFonts w:ascii="TH SarabunPSK" w:hAnsi="TH SarabunPSK" w:cs="TH SarabunPSK"/>
          <w:sz w:val="32"/>
          <w:szCs w:val="32"/>
          <w:cs/>
        </w:rPr>
        <w:t xml:space="preserve">ไม่ซับซ้อน เช่นแบคทีเรียและราที่ทำให้เกิดโรคต่างๆ เช่น </w:t>
      </w:r>
      <w:r w:rsidRPr="000E24AF">
        <w:rPr>
          <w:rFonts w:ascii="TH SarabunPSK" w:hAnsi="TH SarabunPSK" w:cs="TH SarabunPSK"/>
          <w:sz w:val="32"/>
          <w:szCs w:val="32"/>
        </w:rPr>
        <w:t xml:space="preserve">Bacillus </w:t>
      </w:r>
      <w:proofErr w:type="spellStart"/>
      <w:r w:rsidRPr="000E24AF">
        <w:rPr>
          <w:rFonts w:ascii="TH SarabunPSK" w:hAnsi="TH SarabunPSK" w:cs="TH SarabunPSK"/>
          <w:sz w:val="32"/>
          <w:szCs w:val="32"/>
        </w:rPr>
        <w:t>subtilis</w:t>
      </w:r>
      <w:proofErr w:type="spellEnd"/>
      <w:r w:rsidRPr="000E24AF">
        <w:rPr>
          <w:rFonts w:ascii="TH SarabunPSK" w:hAnsi="TH SarabunPSK" w:cs="TH SarabunPSK"/>
          <w:sz w:val="32"/>
          <w:szCs w:val="32"/>
        </w:rPr>
        <w:t xml:space="preserve"> </w:t>
      </w:r>
      <w:r w:rsidRPr="000E24AF">
        <w:rPr>
          <w:rFonts w:ascii="TH SarabunPSK" w:hAnsi="TH SarabunPSK" w:cs="TH SarabunPSK"/>
          <w:sz w:val="32"/>
          <w:szCs w:val="32"/>
          <w:cs/>
        </w:rPr>
        <w:t>ทำให้เกิดโรค</w:t>
      </w:r>
    </w:p>
    <w:p w:rsidR="000E24AF" w:rsidRDefault="000E24AF" w:rsidP="000E24AF">
      <w:pPr>
        <w:pStyle w:val="ListParagraph"/>
        <w:spacing w:after="0" w:line="240" w:lineRule="auto"/>
        <w:ind w:left="420"/>
        <w:jc w:val="thaiDistribute"/>
        <w:rPr>
          <w:rFonts w:ascii="TH SarabunPSK" w:hAnsi="TH SarabunPSK" w:cs="TH SarabunPSK"/>
          <w:sz w:val="32"/>
          <w:szCs w:val="32"/>
        </w:rPr>
      </w:pPr>
      <w:r w:rsidRPr="000E24AF">
        <w:rPr>
          <w:rFonts w:ascii="TH SarabunPSK" w:hAnsi="TH SarabunPSK" w:cs="TH SarabunPSK"/>
          <w:sz w:val="32"/>
          <w:szCs w:val="32"/>
          <w:cs/>
        </w:rPr>
        <w:t>ทางเดินอาหารในคน เป็นต้น</w:t>
      </w:r>
    </w:p>
    <w:p w:rsidR="000E24AF" w:rsidRDefault="000E24AF" w:rsidP="000E24AF">
      <w:pPr>
        <w:pStyle w:val="ListParagraph"/>
        <w:spacing w:after="0" w:line="240" w:lineRule="auto"/>
        <w:ind w:left="420"/>
        <w:jc w:val="thaiDistribute"/>
        <w:rPr>
          <w:rFonts w:ascii="TH SarabunPSK" w:hAnsi="TH SarabunPSK" w:cs="TH SarabunPSK"/>
          <w:sz w:val="32"/>
          <w:szCs w:val="32"/>
        </w:rPr>
      </w:pPr>
    </w:p>
    <w:p w:rsidR="00E14D60" w:rsidRPr="0038309E" w:rsidRDefault="00E14D60" w:rsidP="005013CA">
      <w:pPr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E14D60" w:rsidRPr="0038309E" w:rsidRDefault="00E14D60" w:rsidP="005013CA">
      <w:pPr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E14D60" w:rsidRPr="0038309E" w:rsidRDefault="00E14D60" w:rsidP="005013CA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:rsidR="005013CA" w:rsidRPr="0038309E" w:rsidRDefault="005013CA" w:rsidP="005013CA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:rsidR="00D04128" w:rsidRPr="0038309E" w:rsidRDefault="00D04128" w:rsidP="005013CA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:rsidR="00D04128" w:rsidRPr="0038309E" w:rsidRDefault="00D04128" w:rsidP="005013CA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:rsidR="00D04128" w:rsidRPr="0038309E" w:rsidRDefault="00D04128" w:rsidP="005013CA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:rsidR="00D04128" w:rsidRPr="0038309E" w:rsidRDefault="00D04128" w:rsidP="005013CA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:rsidR="00D04128" w:rsidRPr="0038309E" w:rsidRDefault="00D04128" w:rsidP="005013CA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p w:rsidR="00D04128" w:rsidRPr="0038309E" w:rsidRDefault="00D04128" w:rsidP="005013CA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sectPr w:rsidR="00D04128" w:rsidRPr="0038309E" w:rsidSect="0052003E">
      <w:footerReference w:type="default" r:id="rId9"/>
      <w:pgSz w:w="11906" w:h="16838" w:code="9"/>
      <w:pgMar w:top="2160" w:right="1440" w:bottom="1440" w:left="2160" w:header="706" w:footer="70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7B2" w:rsidRDefault="005547B2" w:rsidP="003278E7">
      <w:pPr>
        <w:spacing w:after="0" w:line="240" w:lineRule="auto"/>
      </w:pPr>
      <w:r>
        <w:separator/>
      </w:r>
    </w:p>
  </w:endnote>
  <w:endnote w:type="continuationSeparator" w:id="0">
    <w:p w:rsidR="005547B2" w:rsidRDefault="005547B2" w:rsidP="00327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188788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noProof/>
        <w:sz w:val="32"/>
        <w:szCs w:val="32"/>
      </w:rPr>
    </w:sdtEndPr>
    <w:sdtContent>
      <w:p w:rsidR="00AC1C00" w:rsidRPr="00F2014C" w:rsidRDefault="0052003E" w:rsidP="00F2014C">
        <w:pPr>
          <w:pStyle w:val="Footer"/>
          <w:jc w:val="right"/>
          <w:rPr>
            <w:rFonts w:ascii="TH SarabunPSK" w:hAnsi="TH SarabunPSK" w:cs="TH SarabunPSK"/>
            <w:sz w:val="32"/>
            <w:szCs w:val="32"/>
          </w:rPr>
        </w:pPr>
        <w:r w:rsidRPr="0052003E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52003E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52003E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F2014C">
          <w:rPr>
            <w:rFonts w:ascii="TH SarabunPSK" w:hAnsi="TH SarabunPSK" w:cs="TH SarabunPSK"/>
            <w:noProof/>
            <w:sz w:val="32"/>
            <w:szCs w:val="32"/>
          </w:rPr>
          <w:t>1</w:t>
        </w:r>
        <w:r w:rsidRPr="0052003E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7B2" w:rsidRDefault="005547B2" w:rsidP="003278E7">
      <w:pPr>
        <w:spacing w:after="0" w:line="240" w:lineRule="auto"/>
      </w:pPr>
      <w:r>
        <w:separator/>
      </w:r>
    </w:p>
  </w:footnote>
  <w:footnote w:type="continuationSeparator" w:id="0">
    <w:p w:rsidR="005547B2" w:rsidRDefault="005547B2" w:rsidP="00327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B4C27"/>
    <w:multiLevelType w:val="multilevel"/>
    <w:tmpl w:val="1334F5F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  <w:sz w:val="36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36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sz w:val="3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sz w:val="36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sz w:val="3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sz w:val="36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sz w:val="3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sz w:val="36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A5A"/>
    <w:rsid w:val="00024919"/>
    <w:rsid w:val="000E24AF"/>
    <w:rsid w:val="001B7A34"/>
    <w:rsid w:val="002258D8"/>
    <w:rsid w:val="002723D3"/>
    <w:rsid w:val="003278E7"/>
    <w:rsid w:val="0033016F"/>
    <w:rsid w:val="00347070"/>
    <w:rsid w:val="0038309E"/>
    <w:rsid w:val="003C2D4F"/>
    <w:rsid w:val="005013CA"/>
    <w:rsid w:val="0052003E"/>
    <w:rsid w:val="005547B2"/>
    <w:rsid w:val="0057204C"/>
    <w:rsid w:val="0059037B"/>
    <w:rsid w:val="005E2FA9"/>
    <w:rsid w:val="00612B25"/>
    <w:rsid w:val="007305F6"/>
    <w:rsid w:val="00793E05"/>
    <w:rsid w:val="00941706"/>
    <w:rsid w:val="00960900"/>
    <w:rsid w:val="00AC1C00"/>
    <w:rsid w:val="00AD7556"/>
    <w:rsid w:val="00AE586C"/>
    <w:rsid w:val="00AF4EAD"/>
    <w:rsid w:val="00B15104"/>
    <w:rsid w:val="00BB7CF4"/>
    <w:rsid w:val="00BE23D7"/>
    <w:rsid w:val="00C10A53"/>
    <w:rsid w:val="00C708D2"/>
    <w:rsid w:val="00CF48F3"/>
    <w:rsid w:val="00D04128"/>
    <w:rsid w:val="00D07A5A"/>
    <w:rsid w:val="00E14D60"/>
    <w:rsid w:val="00E4074D"/>
    <w:rsid w:val="00EB0721"/>
    <w:rsid w:val="00EB3EFD"/>
    <w:rsid w:val="00F2014C"/>
    <w:rsid w:val="00F91868"/>
    <w:rsid w:val="00FB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7A5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7A5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3278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78E7"/>
  </w:style>
  <w:style w:type="paragraph" w:styleId="Footer">
    <w:name w:val="footer"/>
    <w:basedOn w:val="Normal"/>
    <w:link w:val="FooterChar"/>
    <w:uiPriority w:val="99"/>
    <w:unhideWhenUsed/>
    <w:rsid w:val="003278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78E7"/>
  </w:style>
  <w:style w:type="paragraph" w:styleId="ListParagraph">
    <w:name w:val="List Paragraph"/>
    <w:basedOn w:val="Normal"/>
    <w:uiPriority w:val="34"/>
    <w:qFormat/>
    <w:rsid w:val="001B7A34"/>
    <w:pPr>
      <w:ind w:left="720"/>
      <w:contextualSpacing/>
    </w:pPr>
  </w:style>
  <w:style w:type="paragraph" w:styleId="NoSpacing">
    <w:name w:val="No Spacing"/>
    <w:uiPriority w:val="1"/>
    <w:qFormat/>
    <w:rsid w:val="003301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7A5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7A5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3278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78E7"/>
  </w:style>
  <w:style w:type="paragraph" w:styleId="Footer">
    <w:name w:val="footer"/>
    <w:basedOn w:val="Normal"/>
    <w:link w:val="FooterChar"/>
    <w:uiPriority w:val="99"/>
    <w:unhideWhenUsed/>
    <w:rsid w:val="003278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78E7"/>
  </w:style>
  <w:style w:type="paragraph" w:styleId="ListParagraph">
    <w:name w:val="List Paragraph"/>
    <w:basedOn w:val="Normal"/>
    <w:uiPriority w:val="34"/>
    <w:qFormat/>
    <w:rsid w:val="001B7A34"/>
    <w:pPr>
      <w:ind w:left="720"/>
      <w:contextualSpacing/>
    </w:pPr>
  </w:style>
  <w:style w:type="paragraph" w:styleId="NoSpacing">
    <w:name w:val="No Spacing"/>
    <w:uiPriority w:val="1"/>
    <w:qFormat/>
    <w:rsid w:val="003301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3859D-7861-4687-84C2-58A0BB188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cp:lastPrinted>2015-10-08T04:21:00Z</cp:lastPrinted>
  <dcterms:created xsi:type="dcterms:W3CDTF">2015-10-08T04:23:00Z</dcterms:created>
  <dcterms:modified xsi:type="dcterms:W3CDTF">2015-10-08T04:42:00Z</dcterms:modified>
</cp:coreProperties>
</file>